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D28D" w14:textId="77777777" w:rsidR="00125B94" w:rsidRPr="00EC2308" w:rsidRDefault="00125B94" w:rsidP="009F664E">
      <w:pPr>
        <w:jc w:val="center"/>
        <w:rPr>
          <w:b/>
          <w:bCs/>
          <w:color w:val="auto"/>
          <w:sz w:val="22"/>
          <w:szCs w:val="28"/>
        </w:rPr>
      </w:pPr>
    </w:p>
    <w:p w14:paraId="283FD972" w14:textId="77777777" w:rsidR="00125B94" w:rsidRPr="00EC2308" w:rsidRDefault="00125B94" w:rsidP="009F664E">
      <w:pPr>
        <w:jc w:val="center"/>
        <w:rPr>
          <w:b/>
          <w:bCs/>
          <w:color w:val="auto"/>
          <w:sz w:val="22"/>
          <w:szCs w:val="28"/>
        </w:rPr>
      </w:pPr>
    </w:p>
    <w:p w14:paraId="065FF5FC" w14:textId="77777777" w:rsidR="00125B94" w:rsidRPr="00EC2308" w:rsidRDefault="00125B94" w:rsidP="009F664E">
      <w:pPr>
        <w:jc w:val="center"/>
        <w:rPr>
          <w:b/>
          <w:bCs/>
          <w:color w:val="auto"/>
          <w:sz w:val="22"/>
          <w:szCs w:val="28"/>
        </w:rPr>
      </w:pPr>
    </w:p>
    <w:p w14:paraId="10914423" w14:textId="77777777" w:rsidR="00EC556A" w:rsidRDefault="00B25642" w:rsidP="009F664E">
      <w:pPr>
        <w:jc w:val="center"/>
        <w:rPr>
          <w:b/>
          <w:bCs/>
          <w:color w:val="auto"/>
          <w:sz w:val="22"/>
          <w:szCs w:val="28"/>
        </w:rPr>
      </w:pPr>
      <w:r w:rsidRPr="00EC2308">
        <w:rPr>
          <w:b/>
          <w:bCs/>
          <w:color w:val="auto"/>
          <w:sz w:val="22"/>
          <w:szCs w:val="28"/>
        </w:rPr>
        <w:t xml:space="preserve">DŮLEŽITÁ ZPRÁVA </w:t>
      </w:r>
      <w:r w:rsidR="00154442" w:rsidRPr="00EC2308">
        <w:rPr>
          <w:b/>
          <w:bCs/>
          <w:color w:val="auto"/>
          <w:sz w:val="22"/>
          <w:szCs w:val="28"/>
        </w:rPr>
        <w:t xml:space="preserve">PRO KONCOVÉHO ZÁKAZNÍKA </w:t>
      </w:r>
      <w:r w:rsidRPr="00EC2308">
        <w:rPr>
          <w:b/>
          <w:bCs/>
          <w:color w:val="auto"/>
          <w:sz w:val="22"/>
          <w:szCs w:val="28"/>
        </w:rPr>
        <w:t>TÝKAJÍCÍ SE</w:t>
      </w:r>
    </w:p>
    <w:p w14:paraId="155DB848" w14:textId="20845A84" w:rsidR="00B25642" w:rsidRPr="00EC2308" w:rsidRDefault="009F664E" w:rsidP="009F664E">
      <w:pPr>
        <w:jc w:val="center"/>
        <w:rPr>
          <w:bCs/>
          <w:color w:val="auto"/>
          <w:sz w:val="22"/>
          <w:szCs w:val="28"/>
        </w:rPr>
      </w:pPr>
      <w:r w:rsidRPr="00EC2308">
        <w:rPr>
          <w:b/>
          <w:bCs/>
          <w:color w:val="auto"/>
          <w:sz w:val="22"/>
          <w:szCs w:val="28"/>
        </w:rPr>
        <w:t>MIKROBIÁLNÍ KONTAMINACE PRODUKTU</w:t>
      </w:r>
    </w:p>
    <w:p w14:paraId="6B079F2A" w14:textId="77777777" w:rsidR="00B25642" w:rsidRPr="00EC2308" w:rsidRDefault="00B25642" w:rsidP="00B25642">
      <w:pPr>
        <w:jc w:val="both"/>
        <w:rPr>
          <w:bCs/>
          <w:color w:val="auto"/>
          <w:sz w:val="22"/>
          <w:szCs w:val="28"/>
        </w:rPr>
      </w:pPr>
    </w:p>
    <w:p w14:paraId="1ED50963" w14:textId="77777777" w:rsidR="00125B94" w:rsidRPr="00EC2308" w:rsidRDefault="00125B94" w:rsidP="00B25642">
      <w:pPr>
        <w:jc w:val="both"/>
        <w:rPr>
          <w:bCs/>
          <w:color w:val="auto"/>
          <w:sz w:val="22"/>
          <w:szCs w:val="28"/>
        </w:rPr>
      </w:pPr>
    </w:p>
    <w:p w14:paraId="41E9EDDB" w14:textId="77777777" w:rsidR="00125B94" w:rsidRPr="00EC2308" w:rsidRDefault="00125B94" w:rsidP="00B25642">
      <w:pPr>
        <w:jc w:val="both"/>
        <w:rPr>
          <w:bCs/>
          <w:color w:val="auto"/>
          <w:sz w:val="22"/>
          <w:szCs w:val="28"/>
        </w:rPr>
      </w:pPr>
    </w:p>
    <w:p w14:paraId="09FE4BA0" w14:textId="77777777" w:rsidR="00125B94" w:rsidRPr="00EC2308" w:rsidRDefault="00125B94" w:rsidP="00B25642">
      <w:pPr>
        <w:jc w:val="both"/>
        <w:rPr>
          <w:bCs/>
          <w:color w:val="auto"/>
          <w:sz w:val="22"/>
          <w:szCs w:val="28"/>
        </w:rPr>
      </w:pPr>
    </w:p>
    <w:p w14:paraId="76884675" w14:textId="77777777" w:rsidR="00125B94" w:rsidRPr="00EC2308" w:rsidRDefault="00125B94" w:rsidP="00B25642">
      <w:pPr>
        <w:jc w:val="both"/>
        <w:rPr>
          <w:bCs/>
          <w:color w:val="auto"/>
          <w:sz w:val="22"/>
          <w:szCs w:val="28"/>
        </w:rPr>
      </w:pPr>
    </w:p>
    <w:p w14:paraId="1DE2BEC2" w14:textId="399F25B5" w:rsidR="00085F9E" w:rsidRPr="00EC2308" w:rsidRDefault="00B25642" w:rsidP="00EF382F">
      <w:pPr>
        <w:jc w:val="both"/>
        <w:rPr>
          <w:color w:val="auto"/>
          <w:sz w:val="22"/>
          <w:szCs w:val="28"/>
        </w:rPr>
      </w:pPr>
      <w:r w:rsidRPr="00EC2308">
        <w:rPr>
          <w:bCs/>
          <w:color w:val="auto"/>
          <w:sz w:val="22"/>
          <w:szCs w:val="28"/>
        </w:rPr>
        <w:t xml:space="preserve">Na základě obdržené reklamace a následného laboratorního rozboru produktu </w:t>
      </w:r>
      <w:r w:rsidR="009F664E" w:rsidRPr="00EC2308">
        <w:rPr>
          <w:bCs/>
          <w:color w:val="auto"/>
          <w:sz w:val="22"/>
          <w:szCs w:val="28"/>
        </w:rPr>
        <w:t>4294279</w:t>
      </w:r>
      <w:r w:rsidR="004602FA" w:rsidRPr="00EC2308">
        <w:rPr>
          <w:bCs/>
          <w:color w:val="auto"/>
          <w:sz w:val="22"/>
          <w:szCs w:val="28"/>
        </w:rPr>
        <w:t xml:space="preserve"> Plněné panini quat</w:t>
      </w:r>
      <w:r w:rsidR="006666A6" w:rsidRPr="00EC2308">
        <w:rPr>
          <w:bCs/>
          <w:color w:val="auto"/>
          <w:sz w:val="22"/>
          <w:szCs w:val="28"/>
        </w:rPr>
        <w:t>tro formaggi</w:t>
      </w:r>
      <w:r w:rsidRPr="00EC2308">
        <w:rPr>
          <w:bCs/>
          <w:color w:val="auto"/>
          <w:sz w:val="22"/>
          <w:szCs w:val="28"/>
        </w:rPr>
        <w:t>,</w:t>
      </w:r>
      <w:r w:rsidR="006666A6" w:rsidRPr="00EC2308">
        <w:rPr>
          <w:bCs/>
          <w:color w:val="auto"/>
          <w:sz w:val="22"/>
          <w:szCs w:val="28"/>
        </w:rPr>
        <w:t xml:space="preserve"> </w:t>
      </w:r>
      <w:r w:rsidRPr="00EC2308">
        <w:rPr>
          <w:bCs/>
          <w:color w:val="auto"/>
          <w:sz w:val="22"/>
          <w:szCs w:val="28"/>
        </w:rPr>
        <w:t>BATCH</w:t>
      </w:r>
      <w:r w:rsidR="006666A6" w:rsidRPr="00EC2308">
        <w:rPr>
          <w:bCs/>
          <w:color w:val="auto"/>
          <w:sz w:val="22"/>
          <w:szCs w:val="28"/>
        </w:rPr>
        <w:t>: 251222</w:t>
      </w:r>
      <w:r w:rsidR="004C70F0" w:rsidRPr="00EC2308">
        <w:rPr>
          <w:bCs/>
          <w:color w:val="auto"/>
          <w:sz w:val="22"/>
          <w:szCs w:val="28"/>
        </w:rPr>
        <w:t xml:space="preserve">, </w:t>
      </w:r>
      <w:r w:rsidR="00EF382F" w:rsidRPr="00EC2308">
        <w:rPr>
          <w:color w:val="auto"/>
          <w:sz w:val="22"/>
          <w:szCs w:val="28"/>
        </w:rPr>
        <w:t xml:space="preserve">La Lorraine, a.s. provádí stahování tohoto produktu, aby nedošlo k jejich prodeji zákazníkovi. A to z důvodu </w:t>
      </w:r>
      <w:r w:rsidR="00085F9E" w:rsidRPr="00EC2308">
        <w:rPr>
          <w:color w:val="auto"/>
          <w:sz w:val="22"/>
          <w:szCs w:val="28"/>
        </w:rPr>
        <w:t>přítomnosti mikroorganismu Listeria Monocytogenes.</w:t>
      </w:r>
    </w:p>
    <w:p w14:paraId="00C85EB7" w14:textId="77777777" w:rsidR="004602FA" w:rsidRPr="00EC2308" w:rsidRDefault="004602FA" w:rsidP="00EF382F">
      <w:pPr>
        <w:jc w:val="both"/>
        <w:rPr>
          <w:color w:val="auto"/>
          <w:sz w:val="22"/>
          <w:szCs w:val="28"/>
        </w:rPr>
      </w:pPr>
    </w:p>
    <w:p w14:paraId="5C02A0F7" w14:textId="59C56BA7" w:rsidR="00D25BFE" w:rsidRPr="00EC2308" w:rsidRDefault="00D152F5" w:rsidP="0025345A">
      <w:pPr>
        <w:spacing w:line="276" w:lineRule="auto"/>
        <w:jc w:val="both"/>
        <w:rPr>
          <w:rStyle w:val="ui-provider"/>
          <w:color w:val="auto"/>
          <w:sz w:val="22"/>
          <w:szCs w:val="28"/>
        </w:rPr>
      </w:pPr>
      <w:r w:rsidRPr="00EC2308">
        <w:rPr>
          <w:rStyle w:val="ui-provider"/>
          <w:color w:val="auto"/>
          <w:sz w:val="22"/>
          <w:szCs w:val="28"/>
        </w:rPr>
        <w:t xml:space="preserve">Listerióza je vážné onemocnění způsobené požitím potravy kontaminované bakterií </w:t>
      </w:r>
      <w:r w:rsidRPr="00EC2308">
        <w:rPr>
          <w:rStyle w:val="ui-provider"/>
          <w:i/>
          <w:iCs/>
          <w:color w:val="auto"/>
          <w:sz w:val="22"/>
          <w:szCs w:val="28"/>
        </w:rPr>
        <w:t>Listeria monocogenes</w:t>
      </w:r>
      <w:r w:rsidRPr="00EC2308">
        <w:rPr>
          <w:rStyle w:val="ui-provider"/>
          <w:color w:val="auto"/>
          <w:sz w:val="22"/>
          <w:szCs w:val="28"/>
        </w:rPr>
        <w:t xml:space="preserve">. </w:t>
      </w:r>
      <w:r w:rsidR="00125B94" w:rsidRPr="00EC2308">
        <w:rPr>
          <w:rStyle w:val="ui-provider"/>
          <w:color w:val="auto"/>
          <w:sz w:val="22"/>
          <w:szCs w:val="28"/>
        </w:rPr>
        <w:t>I když zdravé osoby mohou kontaminované potraviny konzumovat, aniž by onemocněly, u osob se zvýšeným rizikem nákazy (těhotné ženy, novorozenci a dospělé osoby s oslabeným imunitním systémem) je pravděpodobné, že listeriózu dostanou po požití potraviny obsahující jen malý počet bakterií.</w:t>
      </w:r>
    </w:p>
    <w:p w14:paraId="60D4F543" w14:textId="77777777" w:rsidR="00125B94" w:rsidRPr="00EC2308" w:rsidRDefault="00125B94" w:rsidP="0025345A">
      <w:pPr>
        <w:spacing w:line="276" w:lineRule="auto"/>
        <w:jc w:val="both"/>
        <w:rPr>
          <w:rStyle w:val="ui-provider"/>
          <w:color w:val="auto"/>
          <w:sz w:val="22"/>
          <w:szCs w:val="28"/>
        </w:rPr>
      </w:pPr>
    </w:p>
    <w:p w14:paraId="3ABE3E6D" w14:textId="429E607A" w:rsidR="000C3107" w:rsidRPr="00EC2308" w:rsidRDefault="00154442" w:rsidP="0025345A">
      <w:pPr>
        <w:spacing w:line="276" w:lineRule="auto"/>
        <w:jc w:val="both"/>
        <w:rPr>
          <w:rStyle w:val="ui-provider"/>
          <w:b/>
          <w:bCs/>
          <w:color w:val="auto"/>
          <w:sz w:val="22"/>
          <w:szCs w:val="28"/>
        </w:rPr>
      </w:pPr>
      <w:r w:rsidRPr="00EC2308">
        <w:rPr>
          <w:rStyle w:val="ui-provider"/>
          <w:b/>
          <w:bCs/>
          <w:color w:val="auto"/>
          <w:sz w:val="22"/>
          <w:szCs w:val="28"/>
        </w:rPr>
        <w:t>Pokud toto zboží máte</w:t>
      </w:r>
      <w:r w:rsidR="00EC2308" w:rsidRPr="00EC2308">
        <w:rPr>
          <w:rStyle w:val="ui-provider"/>
          <w:b/>
          <w:bCs/>
          <w:color w:val="auto"/>
          <w:sz w:val="22"/>
          <w:szCs w:val="28"/>
        </w:rPr>
        <w:t xml:space="preserve"> doma, prosíme o jeho okamžitou likvidaci.</w:t>
      </w:r>
    </w:p>
    <w:p w14:paraId="5E57473D" w14:textId="77777777" w:rsidR="00EC2AAC" w:rsidRPr="00EC2308" w:rsidRDefault="00EC2AAC" w:rsidP="0025345A">
      <w:pPr>
        <w:spacing w:line="276" w:lineRule="auto"/>
        <w:jc w:val="both"/>
        <w:rPr>
          <w:rStyle w:val="ui-provider"/>
          <w:color w:val="auto"/>
          <w:sz w:val="22"/>
          <w:szCs w:val="28"/>
        </w:rPr>
      </w:pPr>
    </w:p>
    <w:p w14:paraId="20B385E5" w14:textId="253156BB" w:rsidR="000C3107" w:rsidRPr="00EC2308" w:rsidRDefault="000C3107" w:rsidP="0025345A">
      <w:pPr>
        <w:spacing w:line="276" w:lineRule="auto"/>
        <w:jc w:val="both"/>
        <w:rPr>
          <w:rStyle w:val="ui-provider"/>
          <w:b/>
          <w:bCs/>
          <w:color w:val="auto"/>
          <w:sz w:val="22"/>
          <w:szCs w:val="28"/>
        </w:rPr>
      </w:pPr>
      <w:r w:rsidRPr="00EC2308">
        <w:rPr>
          <w:rStyle w:val="ui-provider"/>
          <w:b/>
          <w:bCs/>
          <w:color w:val="auto"/>
          <w:sz w:val="22"/>
          <w:szCs w:val="28"/>
        </w:rPr>
        <w:t>Za způsobené potíže se omlouváme.</w:t>
      </w:r>
    </w:p>
    <w:p w14:paraId="1677AF86" w14:textId="635F20A9" w:rsidR="000C3107" w:rsidRPr="00EC2308" w:rsidRDefault="00BC11C9" w:rsidP="0025345A">
      <w:pPr>
        <w:spacing w:line="276" w:lineRule="auto"/>
        <w:jc w:val="both"/>
        <w:rPr>
          <w:color w:val="auto"/>
          <w:sz w:val="22"/>
          <w:szCs w:val="28"/>
        </w:rPr>
      </w:pPr>
      <w:r w:rsidRPr="00EC2308">
        <w:rPr>
          <w:rStyle w:val="ui-provider"/>
          <w:color w:val="auto"/>
          <w:sz w:val="22"/>
          <w:szCs w:val="28"/>
        </w:rPr>
        <w:t>Vzhledem k tomu, že je společnost La Lorraine pouze distributorem, řešíme celý tento incident s výrobcem produktu.</w:t>
      </w:r>
    </w:p>
    <w:p w14:paraId="574A483E" w14:textId="77777777" w:rsidR="00CC1BF6" w:rsidRPr="00EC2308" w:rsidRDefault="00CC1BF6" w:rsidP="0025345A">
      <w:pPr>
        <w:spacing w:line="276" w:lineRule="auto"/>
        <w:jc w:val="both"/>
        <w:rPr>
          <w:color w:val="auto"/>
          <w:sz w:val="22"/>
          <w:szCs w:val="28"/>
        </w:rPr>
      </w:pPr>
    </w:p>
    <w:p w14:paraId="56F4FB0E" w14:textId="77777777" w:rsidR="00CC1BF6" w:rsidRPr="00EC2308" w:rsidRDefault="00CC1BF6" w:rsidP="0025345A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7373FF" w14:textId="77777777" w:rsidR="0025345A" w:rsidRPr="00EC2308" w:rsidRDefault="0025345A" w:rsidP="0025345A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C2308">
        <w:rPr>
          <w:rFonts w:ascii="Arial" w:hAnsi="Arial" w:cs="Arial"/>
          <w:color w:val="auto"/>
          <w:sz w:val="22"/>
          <w:szCs w:val="22"/>
        </w:rPr>
        <w:t>Za společnost La Lorraine, a.s.</w:t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</w:p>
    <w:p w14:paraId="7035CC9C" w14:textId="28F673F2" w:rsidR="0025345A" w:rsidRPr="00EC2308" w:rsidRDefault="00CC1BF6" w:rsidP="0025345A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C2308">
        <w:rPr>
          <w:rFonts w:ascii="Arial" w:hAnsi="Arial" w:cs="Arial"/>
          <w:color w:val="auto"/>
          <w:sz w:val="22"/>
          <w:szCs w:val="22"/>
        </w:rPr>
        <w:t>20</w:t>
      </w:r>
      <w:r w:rsidR="0025345A" w:rsidRPr="00EC2308">
        <w:rPr>
          <w:rFonts w:ascii="Arial" w:hAnsi="Arial" w:cs="Arial"/>
          <w:color w:val="auto"/>
          <w:sz w:val="22"/>
          <w:szCs w:val="22"/>
        </w:rPr>
        <w:t>/0</w:t>
      </w:r>
      <w:r w:rsidRPr="00EC2308">
        <w:rPr>
          <w:rFonts w:ascii="Arial" w:hAnsi="Arial" w:cs="Arial"/>
          <w:color w:val="auto"/>
          <w:sz w:val="22"/>
          <w:szCs w:val="22"/>
        </w:rPr>
        <w:t>5</w:t>
      </w:r>
      <w:r w:rsidR="0025345A" w:rsidRPr="00EC2308">
        <w:rPr>
          <w:rFonts w:ascii="Arial" w:hAnsi="Arial" w:cs="Arial"/>
          <w:color w:val="auto"/>
          <w:sz w:val="22"/>
          <w:szCs w:val="22"/>
        </w:rPr>
        <w:t>/202</w:t>
      </w:r>
      <w:r w:rsidRPr="00EC2308">
        <w:rPr>
          <w:rFonts w:ascii="Arial" w:hAnsi="Arial" w:cs="Arial"/>
          <w:color w:val="auto"/>
          <w:sz w:val="22"/>
          <w:szCs w:val="22"/>
        </w:rPr>
        <w:t>4</w:t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</w:r>
      <w:r w:rsidR="0025345A" w:rsidRPr="00EC2308">
        <w:rPr>
          <w:rFonts w:ascii="Arial" w:hAnsi="Arial" w:cs="Arial"/>
          <w:color w:val="auto"/>
          <w:sz w:val="22"/>
          <w:szCs w:val="22"/>
        </w:rPr>
        <w:tab/>
        <w:t>Specialista kvality</w:t>
      </w:r>
    </w:p>
    <w:p w14:paraId="5AF767BE" w14:textId="33ED657D" w:rsidR="0025345A" w:rsidRPr="00EC2308" w:rsidRDefault="0025345A" w:rsidP="0025345A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</w:r>
      <w:r w:rsidRPr="00EC2308">
        <w:rPr>
          <w:rFonts w:ascii="Arial" w:hAnsi="Arial" w:cs="Arial"/>
          <w:color w:val="auto"/>
          <w:sz w:val="22"/>
          <w:szCs w:val="22"/>
        </w:rPr>
        <w:tab/>
        <w:t>Zuzana Kinčlová</w:t>
      </w:r>
    </w:p>
    <w:p w14:paraId="40628EC4" w14:textId="355B2D73" w:rsidR="00C7661B" w:rsidRPr="00EC2308" w:rsidRDefault="0025345A" w:rsidP="00401044">
      <w:pPr>
        <w:pStyle w:val="Zkladntext"/>
        <w:spacing w:before="36"/>
        <w:ind w:left="2668"/>
        <w:rPr>
          <w:rFonts w:ascii="Montserrat" w:hAnsi="Montserrat" w:cstheme="minorHAnsi"/>
          <w:color w:val="auto"/>
          <w:sz w:val="18"/>
          <w:szCs w:val="18"/>
        </w:rPr>
      </w:pPr>
      <w:r w:rsidRPr="00EC2308">
        <w:rPr>
          <w:noProof/>
          <w:color w:val="auto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B96CF9F" wp14:editId="2A50E48F">
            <wp:simplePos x="0" y="0"/>
            <wp:positionH relativeFrom="column">
              <wp:posOffset>3752850</wp:posOffset>
            </wp:positionH>
            <wp:positionV relativeFrom="paragraph">
              <wp:posOffset>66040</wp:posOffset>
            </wp:positionV>
            <wp:extent cx="1838325" cy="10096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7661B" w:rsidRPr="00EC2308" w:rsidSect="00B76CDD">
      <w:headerReference w:type="default" r:id="rId11"/>
      <w:footerReference w:type="default" r:id="rId12"/>
      <w:pgSz w:w="11910" w:h="16840"/>
      <w:pgMar w:top="1700" w:right="900" w:bottom="1843" w:left="1680" w:header="850" w:footer="13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99E0" w14:textId="77777777" w:rsidR="00B82A3D" w:rsidRDefault="00B82A3D">
      <w:r>
        <w:separator/>
      </w:r>
    </w:p>
  </w:endnote>
  <w:endnote w:type="continuationSeparator" w:id="0">
    <w:p w14:paraId="235CE0FC" w14:textId="77777777" w:rsidR="00B82A3D" w:rsidRDefault="00B82A3D">
      <w:r>
        <w:continuationSeparator/>
      </w:r>
    </w:p>
  </w:endnote>
  <w:endnote w:type="continuationNotice" w:id="1">
    <w:p w14:paraId="718C3980" w14:textId="77777777" w:rsidR="00B82A3D" w:rsidRDefault="00B82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AzoSans-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(Hoofdtekst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1AEA" w14:textId="77777777" w:rsidR="00C7661B" w:rsidRDefault="0023314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7822B39" wp14:editId="27C0CFD9">
              <wp:simplePos x="0" y="0"/>
              <wp:positionH relativeFrom="page">
                <wp:posOffset>5076825</wp:posOffset>
              </wp:positionH>
              <wp:positionV relativeFrom="page">
                <wp:posOffset>9667875</wp:posOffset>
              </wp:positionV>
              <wp:extent cx="2062609" cy="520700"/>
              <wp:effectExtent l="0" t="0" r="762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609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5632A" w14:textId="77777777" w:rsidR="0023314F" w:rsidRPr="0023314F" w:rsidRDefault="0023314F" w:rsidP="0023314F">
                          <w:pPr>
                            <w:spacing w:before="39"/>
                            <w:ind w:left="20"/>
                            <w:rPr>
                              <w:rFonts w:ascii="Montserrat" w:hAnsi="Montserrat"/>
                              <w:sz w:val="14"/>
                              <w:lang w:val="de-DE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de-DE"/>
                            </w:rPr>
                            <w:t>Společnost je zapsaná v obchodním rejstříku vedeném u Městského soudu v Praze, oddíl B, vložka 14504.</w:t>
                          </w:r>
                        </w:p>
                        <w:p w14:paraId="36CA083E" w14:textId="77777777" w:rsidR="0023314F" w:rsidRPr="00CD1A23" w:rsidRDefault="0023314F" w:rsidP="0023314F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22B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9.75pt;margin-top:761.25pt;width:162.4pt;height:4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" filled="f" stroked="f">
              <v:textbox inset="0,0,0,0">
                <w:txbxContent>
                  <w:p w14:paraId="1055632A" w14:textId="77777777" w:rsidR="0023314F" w:rsidRPr="0023314F" w:rsidRDefault="0023314F" w:rsidP="0023314F">
                    <w:pPr>
                      <w:spacing w:before="39"/>
                      <w:ind w:left="20"/>
                      <w:rPr>
                        <w:rFonts w:ascii="Montserrat" w:hAnsi="Montserrat"/>
                        <w:sz w:val="14"/>
                        <w:lang w:val="de-DE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de-DE"/>
                      </w:rPr>
                      <w:t>Společnost je zapsaná v obchodním rejstříku vedeném u Městského soudu v Praze, oddíl B, vložka 14504.</w:t>
                    </w:r>
                  </w:p>
                  <w:p w14:paraId="36CA083E" w14:textId="77777777" w:rsidR="0023314F" w:rsidRPr="00CD1A23" w:rsidRDefault="0023314F" w:rsidP="0023314F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05B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F27CC5" wp14:editId="33A9493D">
              <wp:simplePos x="0" y="0"/>
              <wp:positionH relativeFrom="page">
                <wp:posOffset>562708</wp:posOffset>
              </wp:positionH>
              <wp:positionV relativeFrom="page">
                <wp:posOffset>9667631</wp:posOffset>
              </wp:positionV>
              <wp:extent cx="1258277" cy="914400"/>
              <wp:effectExtent l="0" t="0" r="1206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8277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6747A" w14:textId="77777777" w:rsidR="0023314F" w:rsidRPr="0023314F" w:rsidRDefault="0023314F" w:rsidP="0023314F">
                          <w:pPr>
                            <w:spacing w:line="285" w:lineRule="auto"/>
                            <w:ind w:left="20" w:right="-7"/>
                            <w:rPr>
                              <w:rFonts w:ascii="Montserrat" w:hAnsi="Montserrat"/>
                              <w:b/>
                              <w:color w:val="4C4D4F"/>
                              <w:sz w:val="14"/>
                              <w:lang w:val="fr-FR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fr-FR"/>
                            </w:rPr>
                            <w:t>Člen skupiny</w:t>
                          </w:r>
                          <w:r w:rsidRPr="0023314F">
                            <w:rPr>
                              <w:rFonts w:ascii="Montserrat" w:hAnsi="Montserrat"/>
                              <w:b/>
                              <w:color w:val="4C4D4F"/>
                              <w:sz w:val="14"/>
                              <w:lang w:val="fr-FR"/>
                            </w:rPr>
                            <w:t xml:space="preserve"> La Lorraine Bakery Group </w:t>
                          </w:r>
                          <w:r w:rsidRPr="0023314F">
                            <w:rPr>
                              <w:rFonts w:ascii="Montserrat" w:hAnsi="Montserrat"/>
                              <w:b/>
                              <w:color w:val="4C4D4F"/>
                              <w:sz w:val="14"/>
                              <w:lang w:val="fr-FR"/>
                            </w:rPr>
                            <w:br/>
                            <w:t>La Lorraine, a.s.</w:t>
                          </w:r>
                        </w:p>
                        <w:p w14:paraId="38AF4A5B" w14:textId="77777777" w:rsidR="0023314F" w:rsidRPr="0023314F" w:rsidRDefault="0023314F" w:rsidP="0023314F">
                          <w:pPr>
                            <w:spacing w:line="285" w:lineRule="auto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lang w:val="de-DE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de-DE"/>
                            </w:rPr>
                            <w:t>U Kožovy hory 2748</w:t>
                          </w:r>
                        </w:p>
                        <w:p w14:paraId="37C45D53" w14:textId="77777777" w:rsidR="0023314F" w:rsidRPr="0023314F" w:rsidRDefault="0023314F" w:rsidP="0023314F">
                          <w:pPr>
                            <w:spacing w:before="32" w:line="285" w:lineRule="auto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lang w:val="de-DE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de-DE"/>
                            </w:rPr>
                            <w:t>272 01 Kladno</w:t>
                          </w:r>
                        </w:p>
                        <w:p w14:paraId="033D11F2" w14:textId="77777777" w:rsidR="00C7661B" w:rsidRPr="00CD1A23" w:rsidRDefault="00C7661B">
                          <w:pPr>
                            <w:ind w:left="20"/>
                            <w:rPr>
                              <w:rFonts w:ascii="Montserrat" w:hAnsi="Montserrat" w:cs="Calibri (Hoofdtekst)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F27CC5" id="Textové pole 7" o:spid="_x0000_s1027" type="#_x0000_t202" style="position:absolute;margin-left:44.3pt;margin-top:761.25pt;width:99.1pt;height:1in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" filled="f" stroked="f">
              <v:textbox inset="0,0,0,0">
                <w:txbxContent>
                  <w:p w14:paraId="5E06747A" w14:textId="77777777" w:rsidR="0023314F" w:rsidRPr="0023314F" w:rsidRDefault="0023314F" w:rsidP="0023314F">
                    <w:pPr>
                      <w:spacing w:line="285" w:lineRule="auto"/>
                      <w:ind w:left="20" w:right="-7"/>
                      <w:rPr>
                        <w:rFonts w:ascii="Montserrat" w:hAnsi="Montserrat"/>
                        <w:b/>
                        <w:color w:val="4C4D4F"/>
                        <w:sz w:val="14"/>
                        <w:lang w:val="fr-FR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fr-FR"/>
                      </w:rPr>
                      <w:t>Člen skupiny</w:t>
                    </w:r>
                    <w:r w:rsidRPr="0023314F">
                      <w:rPr>
                        <w:rFonts w:ascii="Montserrat" w:hAnsi="Montserrat"/>
                        <w:b/>
                        <w:color w:val="4C4D4F"/>
                        <w:sz w:val="14"/>
                        <w:lang w:val="fr-FR"/>
                      </w:rPr>
                      <w:t xml:space="preserve"> La Lorraine Bakery Group </w:t>
                    </w:r>
                    <w:r w:rsidRPr="0023314F">
                      <w:rPr>
                        <w:rFonts w:ascii="Montserrat" w:hAnsi="Montserrat"/>
                        <w:b/>
                        <w:color w:val="4C4D4F"/>
                        <w:sz w:val="14"/>
                        <w:lang w:val="fr-FR"/>
                      </w:rPr>
                      <w:br/>
                      <w:t>La Lorraine, a.s.</w:t>
                    </w:r>
                  </w:p>
                  <w:p w14:paraId="38AF4A5B" w14:textId="77777777" w:rsidR="0023314F" w:rsidRPr="0023314F" w:rsidRDefault="0023314F" w:rsidP="0023314F">
                    <w:pPr>
                      <w:spacing w:line="285" w:lineRule="auto"/>
                      <w:ind w:left="20"/>
                      <w:rPr>
                        <w:rFonts w:ascii="Montserrat" w:hAnsi="Montserrat"/>
                        <w:color w:val="4C4D4F"/>
                        <w:sz w:val="14"/>
                        <w:lang w:val="de-DE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de-DE"/>
                      </w:rPr>
                      <w:t>U Kožovy hory 2748</w:t>
                    </w:r>
                  </w:p>
                  <w:p w14:paraId="37C45D53" w14:textId="77777777" w:rsidR="0023314F" w:rsidRPr="0023314F" w:rsidRDefault="0023314F" w:rsidP="0023314F">
                    <w:pPr>
                      <w:spacing w:before="32" w:line="285" w:lineRule="auto"/>
                      <w:ind w:left="20"/>
                      <w:rPr>
                        <w:rFonts w:ascii="Montserrat" w:hAnsi="Montserrat"/>
                        <w:color w:val="4C4D4F"/>
                        <w:sz w:val="14"/>
                        <w:lang w:val="de-DE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de-DE"/>
                      </w:rPr>
                      <w:t>272 01 Kladno</w:t>
                    </w:r>
                  </w:p>
                  <w:p w14:paraId="033D11F2" w14:textId="77777777" w:rsidR="00C7661B" w:rsidRPr="00CD1A23" w:rsidRDefault="00C7661B">
                    <w:pPr>
                      <w:ind w:left="20"/>
                      <w:rPr>
                        <w:rFonts w:ascii="Montserrat" w:hAnsi="Montserrat" w:cs="Calibri (Hoofdtekst)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05BE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06B816E" wp14:editId="37510B63">
              <wp:simplePos x="0" y="0"/>
              <wp:positionH relativeFrom="page">
                <wp:posOffset>1992922</wp:posOffset>
              </wp:positionH>
              <wp:positionV relativeFrom="page">
                <wp:posOffset>9667631</wp:posOffset>
              </wp:positionV>
              <wp:extent cx="984739" cy="520700"/>
              <wp:effectExtent l="0" t="0" r="635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739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31D7" w14:textId="77777777" w:rsidR="0023314F" w:rsidRPr="0023314F" w:rsidRDefault="0023314F" w:rsidP="0023314F">
                          <w:pPr>
                            <w:spacing w:before="39"/>
                            <w:ind w:left="20"/>
                            <w:rPr>
                              <w:rFonts w:ascii="Montserrat" w:hAnsi="Montserrat"/>
                              <w:sz w:val="14"/>
                              <w:szCs w:val="14"/>
                              <w:lang w:val="de-DE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szCs w:val="14"/>
                              <w:lang w:val="de-DE"/>
                            </w:rPr>
                            <w:t>T +420 312 666 055</w:t>
                          </w:r>
                        </w:p>
                        <w:p w14:paraId="7E62BEB9" w14:textId="77777777" w:rsidR="0023314F" w:rsidRPr="0023314F" w:rsidRDefault="0023314F" w:rsidP="0023314F">
                          <w:pPr>
                            <w:spacing w:before="32"/>
                            <w:ind w:left="20"/>
                            <w:rPr>
                              <w:rFonts w:ascii="Montserrat" w:hAnsi="Montserrat"/>
                              <w:sz w:val="14"/>
                              <w:szCs w:val="14"/>
                              <w:lang w:val="de-DE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szCs w:val="14"/>
                              <w:lang w:val="de-DE"/>
                            </w:rPr>
                            <w:t>F +420 312 687 130</w:t>
                          </w:r>
                        </w:p>
                        <w:p w14:paraId="2D3BB333" w14:textId="77777777" w:rsidR="0023314F" w:rsidRPr="0023314F" w:rsidRDefault="0023314F" w:rsidP="0023314F">
                          <w:pPr>
                            <w:spacing w:before="32" w:line="285" w:lineRule="auto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szCs w:val="14"/>
                              <w:lang w:val="de-DE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szCs w:val="14"/>
                              <w:lang w:val="de-DE"/>
                            </w:rPr>
                            <w:t xml:space="preserve">infocz@llbg.com </w:t>
                          </w:r>
                        </w:p>
                        <w:p w14:paraId="665665E5" w14:textId="3D5B62D4" w:rsidR="0023314F" w:rsidRPr="0023314F" w:rsidRDefault="00000000" w:rsidP="0023314F">
                          <w:pPr>
                            <w:spacing w:before="32" w:line="285" w:lineRule="auto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szCs w:val="14"/>
                              <w:lang w:val="de-DE"/>
                            </w:rPr>
                          </w:pPr>
                          <w:hyperlink r:id="rId1">
                            <w:r w:rsidR="0023314F" w:rsidRPr="0023314F">
                              <w:rPr>
                                <w:rFonts w:ascii="Montserrat" w:hAnsi="Montserrat"/>
                                <w:color w:val="4C4D4F"/>
                                <w:sz w:val="14"/>
                                <w:szCs w:val="14"/>
                                <w:lang w:val="de-DE"/>
                              </w:rPr>
                              <w:t>www.llbg.com</w:t>
                            </w:r>
                          </w:hyperlink>
                        </w:p>
                        <w:p w14:paraId="1B8FEF24" w14:textId="77777777" w:rsidR="00C7661B" w:rsidRPr="00CD1A23" w:rsidRDefault="00C7661B">
                          <w:pPr>
                            <w:spacing w:before="32" w:line="285" w:lineRule="auto"/>
                            <w:ind w:left="20"/>
                            <w:rPr>
                              <w:rFonts w:ascii="Montserrat" w:hAnsi="Montserrat" w:cstheme="minorHAnsi"/>
                              <w:sz w:val="14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B816E" id="Textové pole 6" o:spid="_x0000_s1028" type="#_x0000_t202" style="position:absolute;margin-left:156.9pt;margin-top:761.25pt;width:77.55pt;height:4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" filled="f" stroked="f">
              <v:textbox inset="0,0,0,0">
                <w:txbxContent>
                  <w:p w14:paraId="117631D7" w14:textId="77777777" w:rsidR="0023314F" w:rsidRPr="0023314F" w:rsidRDefault="0023314F" w:rsidP="0023314F">
                    <w:pPr>
                      <w:spacing w:before="39"/>
                      <w:ind w:left="20"/>
                      <w:rPr>
                        <w:rFonts w:ascii="Montserrat" w:hAnsi="Montserrat"/>
                        <w:sz w:val="14"/>
                        <w:szCs w:val="14"/>
                        <w:lang w:val="de-DE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szCs w:val="14"/>
                        <w:lang w:val="de-DE"/>
                      </w:rPr>
                      <w:t>T +420 312 666 055</w:t>
                    </w:r>
                  </w:p>
                  <w:p w14:paraId="7E62BEB9" w14:textId="77777777" w:rsidR="0023314F" w:rsidRPr="0023314F" w:rsidRDefault="0023314F" w:rsidP="0023314F">
                    <w:pPr>
                      <w:spacing w:before="32"/>
                      <w:ind w:left="20"/>
                      <w:rPr>
                        <w:rFonts w:ascii="Montserrat" w:hAnsi="Montserrat"/>
                        <w:sz w:val="14"/>
                        <w:szCs w:val="14"/>
                        <w:lang w:val="de-DE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szCs w:val="14"/>
                        <w:lang w:val="de-DE"/>
                      </w:rPr>
                      <w:t>F +420 312 687 130</w:t>
                    </w:r>
                  </w:p>
                  <w:p w14:paraId="2D3BB333" w14:textId="77777777" w:rsidR="0023314F" w:rsidRPr="0023314F" w:rsidRDefault="0023314F" w:rsidP="0023314F">
                    <w:pPr>
                      <w:spacing w:before="32" w:line="285" w:lineRule="auto"/>
                      <w:ind w:left="20"/>
                      <w:rPr>
                        <w:rFonts w:ascii="Montserrat" w:hAnsi="Montserrat"/>
                        <w:color w:val="4C4D4F"/>
                        <w:sz w:val="14"/>
                        <w:szCs w:val="14"/>
                        <w:lang w:val="de-DE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szCs w:val="14"/>
                        <w:lang w:val="de-DE"/>
                      </w:rPr>
                      <w:t xml:space="preserve">infocz@llbg.com </w:t>
                    </w:r>
                  </w:p>
                  <w:p w14:paraId="665665E5" w14:textId="3D5B62D4" w:rsidR="0023314F" w:rsidRPr="0023314F" w:rsidRDefault="00000000" w:rsidP="0023314F">
                    <w:pPr>
                      <w:spacing w:before="32" w:line="285" w:lineRule="auto"/>
                      <w:ind w:left="20"/>
                      <w:rPr>
                        <w:rFonts w:ascii="Montserrat" w:hAnsi="Montserrat"/>
                        <w:color w:val="4C4D4F"/>
                        <w:sz w:val="14"/>
                        <w:szCs w:val="14"/>
                        <w:lang w:val="de-DE"/>
                      </w:rPr>
                    </w:pPr>
                    <w:hyperlink r:id="rId2">
                      <w:r w:rsidR="0023314F" w:rsidRPr="0023314F">
                        <w:rPr>
                          <w:rFonts w:ascii="Montserrat" w:hAnsi="Montserrat"/>
                          <w:color w:val="4C4D4F"/>
                          <w:sz w:val="14"/>
                          <w:szCs w:val="14"/>
                          <w:lang w:val="de-DE"/>
                        </w:rPr>
                        <w:t>www.llbg.com</w:t>
                      </w:r>
                    </w:hyperlink>
                  </w:p>
                  <w:p w14:paraId="1B8FEF24" w14:textId="77777777" w:rsidR="00C7661B" w:rsidRPr="00CD1A23" w:rsidRDefault="00C7661B">
                    <w:pPr>
                      <w:spacing w:before="32" w:line="285" w:lineRule="auto"/>
                      <w:ind w:left="20"/>
                      <w:rPr>
                        <w:rFonts w:ascii="Montserrat" w:hAnsi="Montserrat" w:cstheme="minorHAnsi"/>
                        <w:sz w:val="14"/>
                        <w:lang w:val="fr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05BE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B2EB82C" wp14:editId="0A5C41CF">
              <wp:simplePos x="0" y="0"/>
              <wp:positionH relativeFrom="page">
                <wp:posOffset>3196492</wp:posOffset>
              </wp:positionH>
              <wp:positionV relativeFrom="page">
                <wp:posOffset>9667631</wp:posOffset>
              </wp:positionV>
              <wp:extent cx="2062609" cy="520700"/>
              <wp:effectExtent l="0" t="0" r="762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609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5B146" w14:textId="77777777" w:rsidR="0023314F" w:rsidRPr="0023314F" w:rsidRDefault="0023314F" w:rsidP="0023314F">
                          <w:pPr>
                            <w:spacing w:before="32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lang w:val="da-DK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da-DK"/>
                            </w:rPr>
                            <w:t>IČ: 255 44 551 / DIČ: CZ 255 44 551</w:t>
                          </w:r>
                        </w:p>
                        <w:p w14:paraId="477EAB76" w14:textId="77777777" w:rsidR="0023314F" w:rsidRPr="0023314F" w:rsidRDefault="0023314F" w:rsidP="0023314F">
                          <w:pPr>
                            <w:spacing w:before="32"/>
                            <w:rPr>
                              <w:rFonts w:ascii="Montserrat" w:hAnsi="Montserrat"/>
                              <w:color w:val="4C4D4F"/>
                              <w:sz w:val="14"/>
                              <w:lang w:val="da-DK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da-DK"/>
                            </w:rPr>
                            <w:t>ČSOB 0117064163/0300</w:t>
                          </w:r>
                        </w:p>
                        <w:p w14:paraId="6184B052" w14:textId="77777777" w:rsidR="0023314F" w:rsidRPr="0023314F" w:rsidRDefault="0023314F" w:rsidP="0023314F">
                          <w:pPr>
                            <w:spacing w:before="32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lang w:val="en-US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en-US"/>
                            </w:rPr>
                            <w:t>IBAN:CZ37 0300 0000 0001 1706 4163</w:t>
                          </w:r>
                        </w:p>
                        <w:p w14:paraId="3A6D2D8E" w14:textId="77777777" w:rsidR="0023314F" w:rsidRPr="0023314F" w:rsidRDefault="0023314F" w:rsidP="0023314F">
                          <w:pPr>
                            <w:spacing w:before="32"/>
                            <w:ind w:left="20"/>
                            <w:rPr>
                              <w:rFonts w:ascii="Montserrat" w:hAnsi="Montserrat"/>
                              <w:color w:val="4C4D4F"/>
                              <w:sz w:val="14"/>
                              <w:lang w:val="en-US"/>
                            </w:rPr>
                          </w:pPr>
                          <w:r w:rsidRPr="0023314F">
                            <w:rPr>
                              <w:rFonts w:ascii="Montserrat" w:hAnsi="Montserrat"/>
                              <w:color w:val="4C4D4F"/>
                              <w:sz w:val="14"/>
                              <w:lang w:val="en-US"/>
                            </w:rPr>
                            <w:t>SWIFT: CEKOCZPP</w:t>
                          </w:r>
                        </w:p>
                        <w:p w14:paraId="09796C6B" w14:textId="77777777" w:rsidR="009E5670" w:rsidRPr="00CD1A23" w:rsidRDefault="009E5670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EB82C" id="Textové pole 4" o:spid="_x0000_s1029" type="#_x0000_t202" style="position:absolute;margin-left:251.7pt;margin-top:761.25pt;width:162.4pt;height:4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" filled="f" stroked="f">
              <v:textbox inset="0,0,0,0">
                <w:txbxContent>
                  <w:p w14:paraId="5955B146" w14:textId="77777777" w:rsidR="0023314F" w:rsidRPr="0023314F" w:rsidRDefault="0023314F" w:rsidP="0023314F">
                    <w:pPr>
                      <w:spacing w:before="32"/>
                      <w:ind w:left="20"/>
                      <w:rPr>
                        <w:rFonts w:ascii="Montserrat" w:hAnsi="Montserrat"/>
                        <w:color w:val="4C4D4F"/>
                        <w:sz w:val="14"/>
                        <w:lang w:val="da-DK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da-DK"/>
                      </w:rPr>
                      <w:t>IČ: 255 44 551 / DIČ: CZ 255 44 551</w:t>
                    </w:r>
                  </w:p>
                  <w:p w14:paraId="477EAB76" w14:textId="77777777" w:rsidR="0023314F" w:rsidRPr="0023314F" w:rsidRDefault="0023314F" w:rsidP="0023314F">
                    <w:pPr>
                      <w:spacing w:before="32"/>
                      <w:rPr>
                        <w:rFonts w:ascii="Montserrat" w:hAnsi="Montserrat"/>
                        <w:color w:val="4C4D4F"/>
                        <w:sz w:val="14"/>
                        <w:lang w:val="da-DK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da-DK"/>
                      </w:rPr>
                      <w:t>ČSOB 0117064163/0300</w:t>
                    </w:r>
                  </w:p>
                  <w:p w14:paraId="6184B052" w14:textId="77777777" w:rsidR="0023314F" w:rsidRPr="0023314F" w:rsidRDefault="0023314F" w:rsidP="0023314F">
                    <w:pPr>
                      <w:spacing w:before="32"/>
                      <w:ind w:left="20"/>
                      <w:rPr>
                        <w:rFonts w:ascii="Montserrat" w:hAnsi="Montserrat"/>
                        <w:color w:val="4C4D4F"/>
                        <w:sz w:val="14"/>
                        <w:lang w:val="en-US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en-US"/>
                      </w:rPr>
                      <w:t>IBAN:CZ37 0300 0000 0001 1706 4163</w:t>
                    </w:r>
                  </w:p>
                  <w:p w14:paraId="3A6D2D8E" w14:textId="77777777" w:rsidR="0023314F" w:rsidRPr="0023314F" w:rsidRDefault="0023314F" w:rsidP="0023314F">
                    <w:pPr>
                      <w:spacing w:before="32"/>
                      <w:ind w:left="20"/>
                      <w:rPr>
                        <w:rFonts w:ascii="Montserrat" w:hAnsi="Montserrat"/>
                        <w:color w:val="4C4D4F"/>
                        <w:sz w:val="14"/>
                        <w:lang w:val="en-US"/>
                      </w:rPr>
                    </w:pPr>
                    <w:r w:rsidRPr="0023314F">
                      <w:rPr>
                        <w:rFonts w:ascii="Montserrat" w:hAnsi="Montserrat"/>
                        <w:color w:val="4C4D4F"/>
                        <w:sz w:val="14"/>
                        <w:lang w:val="en-US"/>
                      </w:rPr>
                      <w:t>SWIFT: CEKOCZPP</w:t>
                    </w:r>
                  </w:p>
                  <w:p w14:paraId="09796C6B" w14:textId="77777777" w:rsidR="009E5670" w:rsidRPr="00CD1A23" w:rsidRDefault="009E5670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F214" w14:textId="77777777" w:rsidR="00B82A3D" w:rsidRDefault="00B82A3D">
      <w:r>
        <w:separator/>
      </w:r>
    </w:p>
  </w:footnote>
  <w:footnote w:type="continuationSeparator" w:id="0">
    <w:p w14:paraId="2A097534" w14:textId="77777777" w:rsidR="00B82A3D" w:rsidRDefault="00B82A3D">
      <w:r>
        <w:continuationSeparator/>
      </w:r>
    </w:p>
  </w:footnote>
  <w:footnote w:type="continuationNotice" w:id="1">
    <w:p w14:paraId="4505BFB3" w14:textId="77777777" w:rsidR="00B82A3D" w:rsidRDefault="00B82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64D2" w14:textId="77777777" w:rsidR="00C7661B" w:rsidRDefault="00D1554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50741F8" wp14:editId="127AAE6C">
          <wp:simplePos x="0" y="0"/>
          <wp:positionH relativeFrom="page">
            <wp:posOffset>539115</wp:posOffset>
          </wp:positionH>
          <wp:positionV relativeFrom="page">
            <wp:posOffset>372940</wp:posOffset>
          </wp:positionV>
          <wp:extent cx="2848671" cy="443126"/>
          <wp:effectExtent l="0" t="0" r="0" b="190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8671" cy="443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0BB"/>
    <w:multiLevelType w:val="hybridMultilevel"/>
    <w:tmpl w:val="A928FC2C"/>
    <w:lvl w:ilvl="0" w:tplc="B0869F9E">
      <w:start w:val="1"/>
      <w:numFmt w:val="decimal"/>
      <w:lvlText w:val="%1)"/>
      <w:lvlJc w:val="left"/>
      <w:pPr>
        <w:ind w:left="2345" w:hanging="397"/>
      </w:pPr>
      <w:rPr>
        <w:rFonts w:ascii="Azo Sans" w:eastAsia="Azo Sans" w:hAnsi="Azo Sans" w:cs="Azo Sans" w:hint="default"/>
        <w:b/>
        <w:bCs/>
        <w:color w:val="F07F00"/>
        <w:spacing w:val="-16"/>
        <w:w w:val="100"/>
        <w:sz w:val="18"/>
        <w:szCs w:val="18"/>
        <w:lang w:val="nl-NL" w:eastAsia="nl-NL" w:bidi="nl-NL"/>
      </w:rPr>
    </w:lvl>
    <w:lvl w:ilvl="1" w:tplc="DADCC0F0">
      <w:numFmt w:val="bullet"/>
      <w:lvlText w:val="•"/>
      <w:lvlJc w:val="left"/>
      <w:pPr>
        <w:ind w:left="2344" w:hanging="284"/>
      </w:pPr>
      <w:rPr>
        <w:rFonts w:ascii="AzoSans-Light" w:eastAsia="AzoSans-Light" w:hAnsi="AzoSans-Light" w:cs="AzoSans-Light" w:hint="default"/>
        <w:color w:val="4A4A49"/>
        <w:spacing w:val="-12"/>
        <w:w w:val="100"/>
        <w:sz w:val="17"/>
        <w:szCs w:val="17"/>
        <w:lang w:val="nl-NL" w:eastAsia="nl-NL" w:bidi="nl-NL"/>
      </w:rPr>
    </w:lvl>
    <w:lvl w:ilvl="2" w:tplc="6EB6AA34">
      <w:numFmt w:val="bullet"/>
      <w:lvlText w:val="•"/>
      <w:lvlJc w:val="left"/>
      <w:pPr>
        <w:ind w:left="3737" w:hanging="284"/>
      </w:pPr>
      <w:rPr>
        <w:rFonts w:hint="default"/>
        <w:lang w:val="nl-NL" w:eastAsia="nl-NL" w:bidi="nl-NL"/>
      </w:rPr>
    </w:lvl>
    <w:lvl w:ilvl="3" w:tplc="10DC24AA">
      <w:numFmt w:val="bullet"/>
      <w:lvlText w:val="•"/>
      <w:lvlJc w:val="left"/>
      <w:pPr>
        <w:ind w:left="4435" w:hanging="284"/>
      </w:pPr>
      <w:rPr>
        <w:rFonts w:hint="default"/>
        <w:lang w:val="nl-NL" w:eastAsia="nl-NL" w:bidi="nl-NL"/>
      </w:rPr>
    </w:lvl>
    <w:lvl w:ilvl="4" w:tplc="10701AEA">
      <w:numFmt w:val="bullet"/>
      <w:lvlText w:val="•"/>
      <w:lvlJc w:val="left"/>
      <w:pPr>
        <w:ind w:left="5134" w:hanging="284"/>
      </w:pPr>
      <w:rPr>
        <w:rFonts w:hint="default"/>
        <w:lang w:val="nl-NL" w:eastAsia="nl-NL" w:bidi="nl-NL"/>
      </w:rPr>
    </w:lvl>
    <w:lvl w:ilvl="5" w:tplc="EE5E0A78">
      <w:numFmt w:val="bullet"/>
      <w:lvlText w:val="•"/>
      <w:lvlJc w:val="left"/>
      <w:pPr>
        <w:ind w:left="5832" w:hanging="284"/>
      </w:pPr>
      <w:rPr>
        <w:rFonts w:hint="default"/>
        <w:lang w:val="nl-NL" w:eastAsia="nl-NL" w:bidi="nl-NL"/>
      </w:rPr>
    </w:lvl>
    <w:lvl w:ilvl="6" w:tplc="03E268D0">
      <w:numFmt w:val="bullet"/>
      <w:lvlText w:val="•"/>
      <w:lvlJc w:val="left"/>
      <w:pPr>
        <w:ind w:left="6531" w:hanging="284"/>
      </w:pPr>
      <w:rPr>
        <w:rFonts w:hint="default"/>
        <w:lang w:val="nl-NL" w:eastAsia="nl-NL" w:bidi="nl-NL"/>
      </w:rPr>
    </w:lvl>
    <w:lvl w:ilvl="7" w:tplc="6618374C">
      <w:numFmt w:val="bullet"/>
      <w:lvlText w:val="•"/>
      <w:lvlJc w:val="left"/>
      <w:pPr>
        <w:ind w:left="7229" w:hanging="284"/>
      </w:pPr>
      <w:rPr>
        <w:rFonts w:hint="default"/>
        <w:lang w:val="nl-NL" w:eastAsia="nl-NL" w:bidi="nl-NL"/>
      </w:rPr>
    </w:lvl>
    <w:lvl w:ilvl="8" w:tplc="AF12B690">
      <w:numFmt w:val="bullet"/>
      <w:lvlText w:val="•"/>
      <w:lvlJc w:val="left"/>
      <w:pPr>
        <w:ind w:left="7928" w:hanging="284"/>
      </w:pPr>
      <w:rPr>
        <w:rFonts w:hint="default"/>
        <w:lang w:val="nl-NL" w:eastAsia="nl-NL" w:bidi="nl-NL"/>
      </w:rPr>
    </w:lvl>
  </w:abstractNum>
  <w:abstractNum w:abstractNumId="1" w15:restartNumberingAfterBreak="0">
    <w:nsid w:val="367A35F9"/>
    <w:multiLevelType w:val="hybridMultilevel"/>
    <w:tmpl w:val="A5761A42"/>
    <w:lvl w:ilvl="0" w:tplc="DF7EA5D4">
      <w:start w:val="1"/>
      <w:numFmt w:val="decimal"/>
      <w:lvlText w:val="%1)"/>
      <w:lvlJc w:val="left"/>
      <w:pPr>
        <w:ind w:left="2345" w:hanging="397"/>
      </w:pPr>
      <w:rPr>
        <w:rFonts w:ascii="Azo Sans" w:eastAsia="Azo Sans" w:hAnsi="Azo Sans" w:cs="Azo Sans" w:hint="default"/>
        <w:b/>
        <w:bCs/>
        <w:color w:val="F5841F"/>
        <w:spacing w:val="-16"/>
        <w:w w:val="100"/>
        <w:sz w:val="18"/>
        <w:szCs w:val="18"/>
        <w:lang w:val="en-GB" w:eastAsia="en-GB" w:bidi="en-GB"/>
      </w:rPr>
    </w:lvl>
    <w:lvl w:ilvl="1" w:tplc="1EC0155C">
      <w:numFmt w:val="bullet"/>
      <w:lvlText w:val="•"/>
      <w:lvlJc w:val="left"/>
      <w:pPr>
        <w:ind w:left="2344" w:hanging="284"/>
      </w:pPr>
      <w:rPr>
        <w:rFonts w:ascii="AzoSans-Light" w:eastAsia="AzoSans-Light" w:hAnsi="AzoSans-Light" w:cs="AzoSans-Light" w:hint="default"/>
        <w:color w:val="4C4D4F"/>
        <w:spacing w:val="-12"/>
        <w:w w:val="100"/>
        <w:sz w:val="17"/>
        <w:szCs w:val="17"/>
        <w:lang w:val="en-GB" w:eastAsia="en-GB" w:bidi="en-GB"/>
      </w:rPr>
    </w:lvl>
    <w:lvl w:ilvl="2" w:tplc="C910F46E">
      <w:numFmt w:val="bullet"/>
      <w:lvlText w:val="•"/>
      <w:lvlJc w:val="left"/>
      <w:pPr>
        <w:ind w:left="3737" w:hanging="284"/>
      </w:pPr>
      <w:rPr>
        <w:rFonts w:hint="default"/>
        <w:lang w:val="en-GB" w:eastAsia="en-GB" w:bidi="en-GB"/>
      </w:rPr>
    </w:lvl>
    <w:lvl w:ilvl="3" w:tplc="CC88349C">
      <w:numFmt w:val="bullet"/>
      <w:lvlText w:val="•"/>
      <w:lvlJc w:val="left"/>
      <w:pPr>
        <w:ind w:left="4435" w:hanging="284"/>
      </w:pPr>
      <w:rPr>
        <w:rFonts w:hint="default"/>
        <w:lang w:val="en-GB" w:eastAsia="en-GB" w:bidi="en-GB"/>
      </w:rPr>
    </w:lvl>
    <w:lvl w:ilvl="4" w:tplc="9E84AFB4">
      <w:numFmt w:val="bullet"/>
      <w:lvlText w:val="•"/>
      <w:lvlJc w:val="left"/>
      <w:pPr>
        <w:ind w:left="5134" w:hanging="284"/>
      </w:pPr>
      <w:rPr>
        <w:rFonts w:hint="default"/>
        <w:lang w:val="en-GB" w:eastAsia="en-GB" w:bidi="en-GB"/>
      </w:rPr>
    </w:lvl>
    <w:lvl w:ilvl="5" w:tplc="2AA2E20C">
      <w:numFmt w:val="bullet"/>
      <w:lvlText w:val="•"/>
      <w:lvlJc w:val="left"/>
      <w:pPr>
        <w:ind w:left="5832" w:hanging="284"/>
      </w:pPr>
      <w:rPr>
        <w:rFonts w:hint="default"/>
        <w:lang w:val="en-GB" w:eastAsia="en-GB" w:bidi="en-GB"/>
      </w:rPr>
    </w:lvl>
    <w:lvl w:ilvl="6" w:tplc="63DE9EAA">
      <w:numFmt w:val="bullet"/>
      <w:lvlText w:val="•"/>
      <w:lvlJc w:val="left"/>
      <w:pPr>
        <w:ind w:left="6531" w:hanging="284"/>
      </w:pPr>
      <w:rPr>
        <w:rFonts w:hint="default"/>
        <w:lang w:val="en-GB" w:eastAsia="en-GB" w:bidi="en-GB"/>
      </w:rPr>
    </w:lvl>
    <w:lvl w:ilvl="7" w:tplc="7FBE1D9A">
      <w:numFmt w:val="bullet"/>
      <w:lvlText w:val="•"/>
      <w:lvlJc w:val="left"/>
      <w:pPr>
        <w:ind w:left="7229" w:hanging="284"/>
      </w:pPr>
      <w:rPr>
        <w:rFonts w:hint="default"/>
        <w:lang w:val="en-GB" w:eastAsia="en-GB" w:bidi="en-GB"/>
      </w:rPr>
    </w:lvl>
    <w:lvl w:ilvl="8" w:tplc="03067B9C">
      <w:numFmt w:val="bullet"/>
      <w:lvlText w:val="•"/>
      <w:lvlJc w:val="left"/>
      <w:pPr>
        <w:ind w:left="7928" w:hanging="284"/>
      </w:pPr>
      <w:rPr>
        <w:rFonts w:hint="default"/>
        <w:lang w:val="en-GB" w:eastAsia="en-GB" w:bidi="en-GB"/>
      </w:rPr>
    </w:lvl>
  </w:abstractNum>
  <w:abstractNum w:abstractNumId="2" w15:restartNumberingAfterBreak="0">
    <w:nsid w:val="36F87433"/>
    <w:multiLevelType w:val="hybridMultilevel"/>
    <w:tmpl w:val="212CF2C4"/>
    <w:lvl w:ilvl="0" w:tplc="F6641EA2">
      <w:numFmt w:val="bullet"/>
      <w:lvlText w:val="•"/>
      <w:lvlJc w:val="left"/>
      <w:pPr>
        <w:ind w:left="2345" w:hanging="284"/>
      </w:pPr>
      <w:rPr>
        <w:rFonts w:ascii="AzoSans-Light" w:eastAsia="AzoSans-Light" w:hAnsi="AzoSans-Light" w:cs="AzoSans-Light" w:hint="default"/>
        <w:color w:val="4C4D4F"/>
        <w:spacing w:val="-5"/>
        <w:w w:val="100"/>
        <w:sz w:val="17"/>
        <w:szCs w:val="17"/>
        <w:lang w:val="en-GB" w:eastAsia="en-GB" w:bidi="en-GB"/>
      </w:rPr>
    </w:lvl>
    <w:lvl w:ilvl="1" w:tplc="AB3CBFDC">
      <w:numFmt w:val="bullet"/>
      <w:lvlText w:val="•"/>
      <w:lvlJc w:val="left"/>
      <w:pPr>
        <w:ind w:left="3038" w:hanging="284"/>
      </w:pPr>
      <w:rPr>
        <w:rFonts w:hint="default"/>
        <w:lang w:val="en-GB" w:eastAsia="en-GB" w:bidi="en-GB"/>
      </w:rPr>
    </w:lvl>
    <w:lvl w:ilvl="2" w:tplc="CACA28CA">
      <w:numFmt w:val="bullet"/>
      <w:lvlText w:val="•"/>
      <w:lvlJc w:val="left"/>
      <w:pPr>
        <w:ind w:left="3737" w:hanging="284"/>
      </w:pPr>
      <w:rPr>
        <w:rFonts w:hint="default"/>
        <w:lang w:val="en-GB" w:eastAsia="en-GB" w:bidi="en-GB"/>
      </w:rPr>
    </w:lvl>
    <w:lvl w:ilvl="3" w:tplc="5C6E4D7A">
      <w:numFmt w:val="bullet"/>
      <w:lvlText w:val="•"/>
      <w:lvlJc w:val="left"/>
      <w:pPr>
        <w:ind w:left="4435" w:hanging="284"/>
      </w:pPr>
      <w:rPr>
        <w:rFonts w:hint="default"/>
        <w:lang w:val="en-GB" w:eastAsia="en-GB" w:bidi="en-GB"/>
      </w:rPr>
    </w:lvl>
    <w:lvl w:ilvl="4" w:tplc="CB00583A">
      <w:numFmt w:val="bullet"/>
      <w:lvlText w:val="•"/>
      <w:lvlJc w:val="left"/>
      <w:pPr>
        <w:ind w:left="5134" w:hanging="284"/>
      </w:pPr>
      <w:rPr>
        <w:rFonts w:hint="default"/>
        <w:lang w:val="en-GB" w:eastAsia="en-GB" w:bidi="en-GB"/>
      </w:rPr>
    </w:lvl>
    <w:lvl w:ilvl="5" w:tplc="008C6EFA">
      <w:numFmt w:val="bullet"/>
      <w:lvlText w:val="•"/>
      <w:lvlJc w:val="left"/>
      <w:pPr>
        <w:ind w:left="5832" w:hanging="284"/>
      </w:pPr>
      <w:rPr>
        <w:rFonts w:hint="default"/>
        <w:lang w:val="en-GB" w:eastAsia="en-GB" w:bidi="en-GB"/>
      </w:rPr>
    </w:lvl>
    <w:lvl w:ilvl="6" w:tplc="0406BE82">
      <w:numFmt w:val="bullet"/>
      <w:lvlText w:val="•"/>
      <w:lvlJc w:val="left"/>
      <w:pPr>
        <w:ind w:left="6531" w:hanging="284"/>
      </w:pPr>
      <w:rPr>
        <w:rFonts w:hint="default"/>
        <w:lang w:val="en-GB" w:eastAsia="en-GB" w:bidi="en-GB"/>
      </w:rPr>
    </w:lvl>
    <w:lvl w:ilvl="7" w:tplc="2920F71C">
      <w:numFmt w:val="bullet"/>
      <w:lvlText w:val="•"/>
      <w:lvlJc w:val="left"/>
      <w:pPr>
        <w:ind w:left="7229" w:hanging="284"/>
      </w:pPr>
      <w:rPr>
        <w:rFonts w:hint="default"/>
        <w:lang w:val="en-GB" w:eastAsia="en-GB" w:bidi="en-GB"/>
      </w:rPr>
    </w:lvl>
    <w:lvl w:ilvl="8" w:tplc="954CFEA6">
      <w:numFmt w:val="bullet"/>
      <w:lvlText w:val="•"/>
      <w:lvlJc w:val="left"/>
      <w:pPr>
        <w:ind w:left="7928" w:hanging="284"/>
      </w:pPr>
      <w:rPr>
        <w:rFonts w:hint="default"/>
        <w:lang w:val="en-GB" w:eastAsia="en-GB" w:bidi="en-GB"/>
      </w:rPr>
    </w:lvl>
  </w:abstractNum>
  <w:num w:numId="1" w16cid:durableId="1069424310">
    <w:abstractNumId w:val="1"/>
  </w:num>
  <w:num w:numId="2" w16cid:durableId="535196256">
    <w:abstractNumId w:val="2"/>
  </w:num>
  <w:num w:numId="3" w16cid:durableId="150504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13"/>
    <w:rsid w:val="00085F9E"/>
    <w:rsid w:val="000C3107"/>
    <w:rsid w:val="000F2545"/>
    <w:rsid w:val="00125B94"/>
    <w:rsid w:val="00154442"/>
    <w:rsid w:val="00175DF5"/>
    <w:rsid w:val="001A11FF"/>
    <w:rsid w:val="0023314F"/>
    <w:rsid w:val="0025345A"/>
    <w:rsid w:val="002534C2"/>
    <w:rsid w:val="0026141E"/>
    <w:rsid w:val="00274985"/>
    <w:rsid w:val="002868E1"/>
    <w:rsid w:val="002A5447"/>
    <w:rsid w:val="002B6184"/>
    <w:rsid w:val="002D4290"/>
    <w:rsid w:val="003042FB"/>
    <w:rsid w:val="0030517F"/>
    <w:rsid w:val="00336B5A"/>
    <w:rsid w:val="003B4926"/>
    <w:rsid w:val="003C1747"/>
    <w:rsid w:val="003F4880"/>
    <w:rsid w:val="00401044"/>
    <w:rsid w:val="004602FA"/>
    <w:rsid w:val="00462319"/>
    <w:rsid w:val="00463063"/>
    <w:rsid w:val="00470FD7"/>
    <w:rsid w:val="0047338D"/>
    <w:rsid w:val="004A2B17"/>
    <w:rsid w:val="004C70F0"/>
    <w:rsid w:val="00537064"/>
    <w:rsid w:val="00575969"/>
    <w:rsid w:val="00587D66"/>
    <w:rsid w:val="006005BE"/>
    <w:rsid w:val="006640AC"/>
    <w:rsid w:val="006666A6"/>
    <w:rsid w:val="006729C0"/>
    <w:rsid w:val="006E1FFC"/>
    <w:rsid w:val="00792629"/>
    <w:rsid w:val="007A33A1"/>
    <w:rsid w:val="0080789D"/>
    <w:rsid w:val="009069FF"/>
    <w:rsid w:val="00911B2E"/>
    <w:rsid w:val="00924E60"/>
    <w:rsid w:val="00977CE3"/>
    <w:rsid w:val="009D62DB"/>
    <w:rsid w:val="009E5670"/>
    <w:rsid w:val="009F664E"/>
    <w:rsid w:val="00A16860"/>
    <w:rsid w:val="00A87521"/>
    <w:rsid w:val="00AC70E9"/>
    <w:rsid w:val="00AD60E9"/>
    <w:rsid w:val="00AF58BE"/>
    <w:rsid w:val="00B25642"/>
    <w:rsid w:val="00B76CDD"/>
    <w:rsid w:val="00B82A3D"/>
    <w:rsid w:val="00B872D8"/>
    <w:rsid w:val="00BC11C9"/>
    <w:rsid w:val="00BC4A28"/>
    <w:rsid w:val="00BC571E"/>
    <w:rsid w:val="00BE13BA"/>
    <w:rsid w:val="00C1364A"/>
    <w:rsid w:val="00C3068D"/>
    <w:rsid w:val="00C34192"/>
    <w:rsid w:val="00C561E3"/>
    <w:rsid w:val="00C624F5"/>
    <w:rsid w:val="00C7661B"/>
    <w:rsid w:val="00CC1BF6"/>
    <w:rsid w:val="00CD1A23"/>
    <w:rsid w:val="00CF1513"/>
    <w:rsid w:val="00D04696"/>
    <w:rsid w:val="00D13C0F"/>
    <w:rsid w:val="00D152F5"/>
    <w:rsid w:val="00D1554E"/>
    <w:rsid w:val="00D25BFE"/>
    <w:rsid w:val="00D31E93"/>
    <w:rsid w:val="00D55928"/>
    <w:rsid w:val="00D748B1"/>
    <w:rsid w:val="00D77D80"/>
    <w:rsid w:val="00DD27C4"/>
    <w:rsid w:val="00E20959"/>
    <w:rsid w:val="00E276A9"/>
    <w:rsid w:val="00E73FE7"/>
    <w:rsid w:val="00E92E05"/>
    <w:rsid w:val="00EA3099"/>
    <w:rsid w:val="00EC2308"/>
    <w:rsid w:val="00EC2AAC"/>
    <w:rsid w:val="00EC556A"/>
    <w:rsid w:val="00ED2FC2"/>
    <w:rsid w:val="00EF363D"/>
    <w:rsid w:val="00EF382F"/>
    <w:rsid w:val="00EF7B1B"/>
    <w:rsid w:val="00F31F3A"/>
    <w:rsid w:val="00F376EB"/>
    <w:rsid w:val="00FA26C7"/>
    <w:rsid w:val="00FB02B1"/>
    <w:rsid w:val="00F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CAB0"/>
  <w15:docId w15:val="{FDA84C87-75F9-4641-B1BC-5D62C110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6EB"/>
    <w:pPr>
      <w:widowControl/>
      <w:autoSpaceDE/>
      <w:autoSpaceDN/>
    </w:pPr>
    <w:rPr>
      <w:rFonts w:ascii="Trebuchet MS" w:eastAsia="Times New Roman" w:hAnsi="Trebuchet MS" w:cs="Times New Roman"/>
      <w:color w:val="7D6A55"/>
      <w:sz w:val="20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pPr>
      <w:ind w:left="1948" w:hanging="398"/>
      <w:outlineLvl w:val="0"/>
    </w:pPr>
    <w:rPr>
      <w:rFonts w:ascii="Azo Sans" w:eastAsia="Azo Sans" w:hAnsi="Azo Sans" w:cs="Azo Sans"/>
      <w:b/>
      <w:bCs/>
      <w:sz w:val="18"/>
      <w:szCs w:val="18"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2345" w:hanging="285"/>
      <w:outlineLvl w:val="1"/>
    </w:pPr>
    <w:rPr>
      <w:rFonts w:ascii="Azo Sans" w:eastAsia="Azo Sans" w:hAnsi="Azo Sans" w:cs="Azo Sans"/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2345" w:hanging="284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401044"/>
    <w:rPr>
      <w:rFonts w:ascii="Azo Sans" w:eastAsia="Azo Sans" w:hAnsi="Azo Sans" w:cs="Azo Sans"/>
      <w:b/>
      <w:bCs/>
      <w:sz w:val="18"/>
      <w:szCs w:val="18"/>
      <w:lang w:val="en-GB" w:eastAsia="en-GB"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401044"/>
    <w:rPr>
      <w:rFonts w:ascii="Azo Sans" w:eastAsia="Azo Sans" w:hAnsi="Azo Sans" w:cs="Azo Sans"/>
      <w:b/>
      <w:bCs/>
      <w:sz w:val="17"/>
      <w:szCs w:val="17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1044"/>
    <w:rPr>
      <w:rFonts w:ascii="AzoSans-Light" w:eastAsia="AzoSans-Light" w:hAnsi="AzoSans-Light" w:cs="AzoSans-Light"/>
      <w:sz w:val="17"/>
      <w:szCs w:val="17"/>
      <w:lang w:val="en-GB" w:eastAsia="en-GB" w:bidi="en-GB"/>
    </w:rPr>
  </w:style>
  <w:style w:type="paragraph" w:styleId="Zhlav">
    <w:name w:val="header"/>
    <w:basedOn w:val="Normln"/>
    <w:link w:val="ZhlavChar"/>
    <w:uiPriority w:val="99"/>
    <w:unhideWhenUsed/>
    <w:rsid w:val="009E56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670"/>
    <w:rPr>
      <w:rFonts w:ascii="AzoSans-Light" w:eastAsia="AzoSans-Light" w:hAnsi="AzoSans-Light" w:cs="AzoSans-Light"/>
      <w:lang w:val="en-GB" w:eastAsia="en-GB" w:bidi="en-GB"/>
    </w:rPr>
  </w:style>
  <w:style w:type="paragraph" w:styleId="Zpat">
    <w:name w:val="footer"/>
    <w:basedOn w:val="Normln"/>
    <w:link w:val="ZpatChar"/>
    <w:uiPriority w:val="99"/>
    <w:unhideWhenUsed/>
    <w:rsid w:val="009E56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670"/>
    <w:rPr>
      <w:rFonts w:ascii="AzoSans-Light" w:eastAsia="AzoSans-Light" w:hAnsi="AzoSans-Light" w:cs="AzoSans-Light"/>
      <w:lang w:val="en-GB" w:eastAsia="en-GB" w:bidi="en-GB"/>
    </w:rPr>
  </w:style>
  <w:style w:type="character" w:customStyle="1" w:styleId="ui-provider">
    <w:name w:val="ui-provider"/>
    <w:basedOn w:val="Standardnpsmoodstavce"/>
    <w:rsid w:val="00D1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bg.com/" TargetMode="External"/><Relationship Id="rId1" Type="http://schemas.openxmlformats.org/officeDocument/2006/relationships/hyperlink" Target="http://www.llb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8a67a-7218-4c5c-815c-453933afdef4">
      <Terms xmlns="http://schemas.microsoft.com/office/infopath/2007/PartnerControls"/>
    </lcf76f155ced4ddcb4097134ff3c332f>
    <TaxCatchAll xmlns="34cc8ac2-4498-4d25-b87d-2255e5c7680f" xsi:nil="true"/>
    <_Flow_SignoffStatus xmlns="1208a67a-7218-4c5c-815c-453933afde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187915857054BA48C937886B3B693" ma:contentTypeVersion="19" ma:contentTypeDescription="Create a new document." ma:contentTypeScope="" ma:versionID="041977728462e53923124ccdcb70e15e">
  <xsd:schema xmlns:xsd="http://www.w3.org/2001/XMLSchema" xmlns:xs="http://www.w3.org/2001/XMLSchema" xmlns:p="http://schemas.microsoft.com/office/2006/metadata/properties" xmlns:ns2="1208a67a-7218-4c5c-815c-453933afdef4" xmlns:ns3="34cc8ac2-4498-4d25-b87d-2255e5c7680f" targetNamespace="http://schemas.microsoft.com/office/2006/metadata/properties" ma:root="true" ma:fieldsID="bba07578f4c11a15e1524f5b7c304a7e" ns2:_="" ns3:_="">
    <xsd:import namespace="1208a67a-7218-4c5c-815c-453933afdef4"/>
    <xsd:import namespace="34cc8ac2-4498-4d25-b87d-2255e5c76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8a67a-7218-4c5c-815c-453933afd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d67f1-7f78-47bf-ba19-78b64a151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8ac2-4498-4d25-b87d-2255e5c76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126f3-95fd-4a72-888a-4ca7c8ea4455}" ma:internalName="TaxCatchAll" ma:showField="CatchAllData" ma:web="34cc8ac2-4498-4d25-b87d-2255e5c76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F6B60-CE79-439D-B42B-5455789E1840}">
  <ds:schemaRefs>
    <ds:schemaRef ds:uri="http://schemas.microsoft.com/office/2006/metadata/properties"/>
    <ds:schemaRef ds:uri="http://schemas.microsoft.com/office/infopath/2007/PartnerControls"/>
    <ds:schemaRef ds:uri="1208a67a-7218-4c5c-815c-453933afdef4"/>
    <ds:schemaRef ds:uri="34cc8ac2-4498-4d25-b87d-2255e5c7680f"/>
  </ds:schemaRefs>
</ds:datastoreItem>
</file>

<file path=customXml/itemProps2.xml><?xml version="1.0" encoding="utf-8"?>
<ds:datastoreItem xmlns:ds="http://schemas.openxmlformats.org/officeDocument/2006/customXml" ds:itemID="{21318A66-2EDA-4918-9C53-C0EFB1DF1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8a67a-7218-4c5c-815c-453933afdef4"/>
    <ds:schemaRef ds:uri="34cc8ac2-4498-4d25-b87d-2255e5c76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489AE-A777-4543-A679-6BD9AFD0A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llbg_A4_briefpapier_coronainfodoc.indd</vt:lpstr>
      <vt:lpstr>llbg_A4_briefpapier_coronainfodoc.indd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llbg_A4_briefpapier_coronainfodoc.indd</dc:title>
  <dc:creator>Kinčlová Zuzana</dc:creator>
  <cp:lastModifiedBy>Zuzana Kinčlová</cp:lastModifiedBy>
  <cp:revision>5</cp:revision>
  <cp:lastPrinted>2023-02-15T13:12:00Z</cp:lastPrinted>
  <dcterms:created xsi:type="dcterms:W3CDTF">2024-05-20T11:51:00Z</dcterms:created>
  <dcterms:modified xsi:type="dcterms:W3CDTF">2024-05-20T12:10:00Z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2020-03-20T00:00:00Z</vt:filetime>
  </property>
  <property fmtid="{D5CDD505-2E9C-101B-9397-08002B2CF9AE}" pid="5" name="ContentTypeId">
    <vt:lpwstr>0x010100E39187915857054BA48C937886B3B693</vt:lpwstr>
  </property>
  <property fmtid="{D5CDD505-2E9C-101B-9397-08002B2CF9AE}" pid="6" name="Order">
    <vt:r8>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